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D7BD" w14:textId="77777777" w:rsidR="00494CFE" w:rsidRPr="00494CFE" w:rsidRDefault="00494CFE" w:rsidP="00494CFE">
      <w:pPr>
        <w:jc w:val="center"/>
        <w:rPr>
          <w:b/>
          <w:sz w:val="28"/>
        </w:rPr>
      </w:pPr>
      <w:r w:rsidRPr="00494CFE">
        <w:rPr>
          <w:b/>
          <w:sz w:val="28"/>
        </w:rPr>
        <w:t>Ανώτερο Ξενοδοχειακό Ινστιτούτο Κύπρου</w:t>
      </w:r>
    </w:p>
    <w:p w14:paraId="6F2D343D" w14:textId="77777777" w:rsidR="00494CFE" w:rsidRDefault="00494CFE" w:rsidP="0037240D">
      <w:pPr>
        <w:jc w:val="center"/>
        <w:rPr>
          <w:b/>
          <w:u w:val="single"/>
        </w:rPr>
      </w:pPr>
    </w:p>
    <w:p w14:paraId="343A0C69" w14:textId="77777777" w:rsidR="00494CFE" w:rsidRPr="00EC7BE7" w:rsidRDefault="0037240D" w:rsidP="00EC7BE7">
      <w:pPr>
        <w:spacing w:before="240"/>
        <w:ind w:left="-357"/>
        <w:jc w:val="center"/>
        <w:rPr>
          <w:b/>
        </w:rPr>
      </w:pPr>
      <w:r w:rsidRPr="00EC7BE7">
        <w:rPr>
          <w:b/>
          <w:u w:val="single"/>
        </w:rPr>
        <w:t>Σχέδιο Δημοσίευσης με βάση τον Περί του Δικαιώματος Πρόσβασης σε Πληροφορίες του</w:t>
      </w:r>
    </w:p>
    <w:p w14:paraId="31FAE28D" w14:textId="28A8AD3A" w:rsidR="003C7083" w:rsidRDefault="0037240D" w:rsidP="0037240D">
      <w:pPr>
        <w:jc w:val="center"/>
        <w:rPr>
          <w:b/>
          <w:u w:val="single"/>
        </w:rPr>
      </w:pPr>
      <w:r w:rsidRPr="0037240D">
        <w:rPr>
          <w:b/>
          <w:u w:val="single"/>
        </w:rPr>
        <w:t>Δημόσιου Τομέα</w:t>
      </w:r>
      <w:r w:rsidR="00D478E7">
        <w:rPr>
          <w:b/>
          <w:u w:val="single"/>
        </w:rPr>
        <w:t xml:space="preserve"> Νόμο</w:t>
      </w:r>
      <w:r w:rsidR="008C3E54">
        <w:rPr>
          <w:b/>
          <w:u w:val="single"/>
        </w:rPr>
        <w:t xml:space="preserve"> 184(1)</w:t>
      </w:r>
      <w:bookmarkStart w:id="0" w:name="_GoBack"/>
      <w:bookmarkEnd w:id="0"/>
      <w:r w:rsidR="008C3E54">
        <w:rPr>
          <w:b/>
          <w:u w:val="single"/>
        </w:rPr>
        <w:t>/2017</w:t>
      </w:r>
      <w:r w:rsidR="00D478E7">
        <w:rPr>
          <w:b/>
          <w:u w:val="single"/>
        </w:rPr>
        <w:t xml:space="preserve"> </w:t>
      </w:r>
    </w:p>
    <w:p w14:paraId="00D1FCDD" w14:textId="77777777" w:rsidR="00AD608C" w:rsidRDefault="00B462D4" w:rsidP="00F94615">
      <w:pPr>
        <w:jc w:val="both"/>
      </w:pPr>
      <w:r>
        <w:t>Πληροφορίες που αφορούν γενικά όλο το φάσμα των εργασιών του ΑΞΙΚ δίνονται μέσω της ιστοσελίδας του Ινστιτούτου (</w:t>
      </w:r>
      <w:hyperlink r:id="rId7" w:history="1">
        <w:r w:rsidRPr="004265F8">
          <w:rPr>
            <w:rStyle w:val="Hyperlink"/>
            <w:lang w:val="en-US"/>
          </w:rPr>
          <w:t>www</w:t>
        </w:r>
        <w:r w:rsidRPr="004265F8">
          <w:rPr>
            <w:rStyle w:val="Hyperlink"/>
          </w:rPr>
          <w:t>.</w:t>
        </w:r>
        <w:proofErr w:type="spellStart"/>
        <w:r w:rsidRPr="004265F8">
          <w:rPr>
            <w:rStyle w:val="Hyperlink"/>
            <w:lang w:val="en-US"/>
          </w:rPr>
          <w:t>hhic</w:t>
        </w:r>
        <w:proofErr w:type="spellEnd"/>
        <w:r w:rsidRPr="004265F8">
          <w:rPr>
            <w:rStyle w:val="Hyperlink"/>
          </w:rPr>
          <w:t>.</w:t>
        </w:r>
        <w:r w:rsidRPr="004265F8">
          <w:rPr>
            <w:rStyle w:val="Hyperlink"/>
            <w:lang w:val="en-US"/>
          </w:rPr>
          <w:t>ac</w:t>
        </w:r>
        <w:r w:rsidRPr="004265F8">
          <w:rPr>
            <w:rStyle w:val="Hyperlink"/>
          </w:rPr>
          <w:t>.</w:t>
        </w:r>
        <w:r w:rsidRPr="004265F8">
          <w:rPr>
            <w:rStyle w:val="Hyperlink"/>
            <w:lang w:val="en-US"/>
          </w:rPr>
          <w:t>cy</w:t>
        </w:r>
      </w:hyperlink>
      <w:r w:rsidRPr="00B462D4">
        <w:t xml:space="preserve">) </w:t>
      </w:r>
      <w:r>
        <w:t>και δεν υπάρχει καταβολή τέλους.</w:t>
      </w:r>
    </w:p>
    <w:p w14:paraId="12DE6242" w14:textId="77777777" w:rsidR="00B462D4" w:rsidRPr="00B462D4" w:rsidRDefault="00B462D4" w:rsidP="00F94615">
      <w:pPr>
        <w:jc w:val="both"/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04"/>
        <w:gridCol w:w="3544"/>
        <w:gridCol w:w="4536"/>
      </w:tblGrid>
      <w:tr w:rsidR="00B462D4" w14:paraId="0E679823" w14:textId="77777777" w:rsidTr="00511B9A">
        <w:tc>
          <w:tcPr>
            <w:tcW w:w="704" w:type="dxa"/>
            <w:shd w:val="clear" w:color="auto" w:fill="D9D9D9" w:themeFill="background1" w:themeFillShade="D9"/>
          </w:tcPr>
          <w:p w14:paraId="786C4BC0" w14:textId="77777777" w:rsidR="00B462D4" w:rsidRPr="00AD608C" w:rsidRDefault="00B462D4" w:rsidP="00F94615">
            <w:pPr>
              <w:jc w:val="both"/>
            </w:pPr>
            <w:r>
              <w:t>α/α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DA2FEEB" w14:textId="77777777" w:rsidR="00B462D4" w:rsidRDefault="00B462D4" w:rsidP="00F94615">
            <w:pPr>
              <w:jc w:val="both"/>
            </w:pPr>
            <w:r>
              <w:t xml:space="preserve">Περιγραφή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11A70D6" w14:textId="77777777" w:rsidR="00B462D4" w:rsidRDefault="00B462D4" w:rsidP="00F94615">
            <w:pPr>
              <w:jc w:val="both"/>
            </w:pPr>
            <w:r>
              <w:t xml:space="preserve">Κατηγορία </w:t>
            </w:r>
          </w:p>
        </w:tc>
      </w:tr>
      <w:tr w:rsidR="00B462D4" w14:paraId="16BC935F" w14:textId="77777777" w:rsidTr="00511B9A">
        <w:tc>
          <w:tcPr>
            <w:tcW w:w="704" w:type="dxa"/>
          </w:tcPr>
          <w:p w14:paraId="37443AC0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4F8EAEE4" w14:textId="77777777" w:rsidR="00B462D4" w:rsidRDefault="00B462D4" w:rsidP="00511B9A">
            <w:r>
              <w:t xml:space="preserve">Αποστολή / Στόχοι, Όραμα και το ιστορικό του ΑΞΙΚ </w:t>
            </w:r>
          </w:p>
        </w:tc>
        <w:tc>
          <w:tcPr>
            <w:tcW w:w="4536" w:type="dxa"/>
          </w:tcPr>
          <w:p w14:paraId="2FD8442F" w14:textId="77777777" w:rsidR="00B462D4" w:rsidRDefault="00B462D4" w:rsidP="00F94615">
            <w:pPr>
              <w:jc w:val="both"/>
            </w:pPr>
            <w:r>
              <w:t xml:space="preserve">Γενικές  πληροφορίες </w:t>
            </w:r>
          </w:p>
        </w:tc>
      </w:tr>
      <w:tr w:rsidR="00B462D4" w14:paraId="29950A6F" w14:textId="77777777" w:rsidTr="00511B9A">
        <w:tc>
          <w:tcPr>
            <w:tcW w:w="704" w:type="dxa"/>
          </w:tcPr>
          <w:p w14:paraId="5B6E6440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3508C2B1" w14:textId="77777777" w:rsidR="00B462D4" w:rsidRDefault="00B462D4" w:rsidP="00511B9A">
            <w:r>
              <w:t xml:space="preserve">Νομικό Πλαίσιο </w:t>
            </w:r>
          </w:p>
        </w:tc>
        <w:tc>
          <w:tcPr>
            <w:tcW w:w="4536" w:type="dxa"/>
          </w:tcPr>
          <w:p w14:paraId="2C21D92B" w14:textId="77777777" w:rsidR="00B462D4" w:rsidRDefault="00B462D4" w:rsidP="00927F19">
            <w:r>
              <w:t>Οι περί Λειτουργίας του ΑΞΙΚ Κανονισμοί του 2012</w:t>
            </w:r>
          </w:p>
        </w:tc>
      </w:tr>
      <w:tr w:rsidR="00B462D4" w14:paraId="4DC93A24" w14:textId="77777777" w:rsidTr="00511B9A">
        <w:tc>
          <w:tcPr>
            <w:tcW w:w="704" w:type="dxa"/>
          </w:tcPr>
          <w:p w14:paraId="55BE068F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760E8BAA" w14:textId="77777777" w:rsidR="00B462D4" w:rsidRDefault="00B462D4" w:rsidP="00511B9A">
            <w:r>
              <w:t>Υλικό για προγράμματα</w:t>
            </w:r>
          </w:p>
        </w:tc>
        <w:tc>
          <w:tcPr>
            <w:tcW w:w="4536" w:type="dxa"/>
          </w:tcPr>
          <w:p w14:paraId="2710F24B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Προγράμματα Σπουδών</w:t>
            </w:r>
          </w:p>
          <w:p w14:paraId="502BF2B3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Προγράμματα Κατάρτισης</w:t>
            </w:r>
          </w:p>
          <w:p w14:paraId="410A937F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Ευρωπαϊκά Προγράμματα</w:t>
            </w:r>
          </w:p>
        </w:tc>
      </w:tr>
      <w:tr w:rsidR="00B462D4" w14:paraId="401EFB08" w14:textId="77777777" w:rsidTr="00511B9A">
        <w:tc>
          <w:tcPr>
            <w:tcW w:w="704" w:type="dxa"/>
          </w:tcPr>
          <w:p w14:paraId="3BC84A19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0DCF84D1" w14:textId="77777777" w:rsidR="00B462D4" w:rsidRDefault="00B462D4" w:rsidP="00511B9A">
            <w:r>
              <w:t xml:space="preserve">Όργανα που λειτουργούν στο ΑΞΙΚ για διαχείριση διαφόρων υποθέσεων </w:t>
            </w:r>
          </w:p>
        </w:tc>
        <w:tc>
          <w:tcPr>
            <w:tcW w:w="4536" w:type="dxa"/>
          </w:tcPr>
          <w:p w14:paraId="6D26F055" w14:textId="77777777" w:rsidR="00B462D4" w:rsidRDefault="00B462D4" w:rsidP="00421E8E">
            <w:r>
              <w:t>Πληροφορίες για τα όργανα και τις αρμοδιότητες τους</w:t>
            </w:r>
            <w:r w:rsidRPr="007C0194">
              <w:t>:</w:t>
            </w:r>
            <w:r>
              <w:t xml:space="preserve">  </w:t>
            </w:r>
          </w:p>
          <w:p w14:paraId="09DEE5BE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 xml:space="preserve">Διοικητικό Συμβούλιο, </w:t>
            </w:r>
          </w:p>
          <w:p w14:paraId="47205D0D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 xml:space="preserve">Ακαδημαϊκό Συμβούλιο  </w:t>
            </w:r>
          </w:p>
          <w:p w14:paraId="3F9E89F3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Συμβούλια Προγραμμάτων</w:t>
            </w:r>
          </w:p>
        </w:tc>
      </w:tr>
      <w:tr w:rsidR="00B462D4" w14:paraId="185D9522" w14:textId="77777777" w:rsidTr="00511B9A">
        <w:tc>
          <w:tcPr>
            <w:tcW w:w="704" w:type="dxa"/>
          </w:tcPr>
          <w:p w14:paraId="7F912DE1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7F9A17FB" w14:textId="77777777" w:rsidR="00B462D4" w:rsidRDefault="00B462D4" w:rsidP="00511B9A">
            <w:r>
              <w:t>Διαδικασίες και αιτήσεις εισδοχής υποψηφίων φοιτητών</w:t>
            </w:r>
          </w:p>
          <w:p w14:paraId="5596F324" w14:textId="77777777" w:rsidR="00B462D4" w:rsidRDefault="00B462D4" w:rsidP="00511B9A"/>
        </w:tc>
        <w:tc>
          <w:tcPr>
            <w:tcW w:w="4536" w:type="dxa"/>
          </w:tcPr>
          <w:p w14:paraId="1AFA88C4" w14:textId="77777777" w:rsidR="00B462D4" w:rsidRDefault="00B462D4" w:rsidP="00F94615">
            <w:pPr>
              <w:jc w:val="both"/>
            </w:pPr>
            <w:r>
              <w:t>Πληροφορίες για εισδοχή</w:t>
            </w:r>
          </w:p>
        </w:tc>
      </w:tr>
      <w:tr w:rsidR="00B462D4" w14:paraId="418A7215" w14:textId="77777777" w:rsidTr="00511B9A">
        <w:tc>
          <w:tcPr>
            <w:tcW w:w="704" w:type="dxa"/>
          </w:tcPr>
          <w:p w14:paraId="592EE93B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77B658E4" w14:textId="77777777" w:rsidR="00B462D4" w:rsidRDefault="00B462D4" w:rsidP="00511B9A">
            <w:r>
              <w:t xml:space="preserve">Δίδακτρα </w:t>
            </w:r>
          </w:p>
        </w:tc>
        <w:tc>
          <w:tcPr>
            <w:tcW w:w="4536" w:type="dxa"/>
          </w:tcPr>
          <w:p w14:paraId="297D2894" w14:textId="77777777" w:rsidR="00B462D4" w:rsidRDefault="00B462D4" w:rsidP="00F94615">
            <w:pPr>
              <w:jc w:val="both"/>
            </w:pPr>
            <w:r>
              <w:t>Πληροφορίες για καταβολή διδάκτρων από υποψήφιους φοιτητές  από  χώρες μη μέλη Ευρωπαϊκής Ένωσης</w:t>
            </w:r>
          </w:p>
        </w:tc>
      </w:tr>
      <w:tr w:rsidR="00B462D4" w14:paraId="43562C67" w14:textId="77777777" w:rsidTr="00511B9A">
        <w:tc>
          <w:tcPr>
            <w:tcW w:w="704" w:type="dxa"/>
          </w:tcPr>
          <w:p w14:paraId="774771EF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0AEAC3A8" w14:textId="77777777" w:rsidR="00B462D4" w:rsidRDefault="00B462D4" w:rsidP="00511B9A">
            <w:r>
              <w:t>Ανακοινώσεις / Δελτία Τύπου</w:t>
            </w:r>
          </w:p>
        </w:tc>
        <w:tc>
          <w:tcPr>
            <w:tcW w:w="4536" w:type="dxa"/>
          </w:tcPr>
          <w:p w14:paraId="6B60B1CF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Τελευταία Νέα</w:t>
            </w:r>
          </w:p>
          <w:p w14:paraId="779251B9" w14:textId="77777777" w:rsidR="00B462D4" w:rsidRDefault="00B462D4" w:rsidP="00B462D4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 xml:space="preserve">Πρόσφατες Εκδηλώσεις </w:t>
            </w:r>
          </w:p>
        </w:tc>
      </w:tr>
      <w:tr w:rsidR="00B462D4" w14:paraId="324D8738" w14:textId="77777777" w:rsidTr="00511B9A">
        <w:tc>
          <w:tcPr>
            <w:tcW w:w="704" w:type="dxa"/>
          </w:tcPr>
          <w:p w14:paraId="5BF2518B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7A2F3170" w14:textId="77777777" w:rsidR="00B462D4" w:rsidRDefault="00B462D4" w:rsidP="00511B9A">
            <w:r>
              <w:t>Στοιχεία Επικοινωνίας με διδακτικό προσωπικό ΑΞΙΚ</w:t>
            </w:r>
          </w:p>
        </w:tc>
        <w:tc>
          <w:tcPr>
            <w:tcW w:w="4536" w:type="dxa"/>
          </w:tcPr>
          <w:p w14:paraId="7F887DC2" w14:textId="77777777" w:rsidR="00B462D4" w:rsidRDefault="00B462D4" w:rsidP="00F94615">
            <w:pPr>
              <w:jc w:val="both"/>
            </w:pPr>
            <w:r>
              <w:t xml:space="preserve">Κατάλογος Διδακτικού Προσωπικού </w:t>
            </w:r>
          </w:p>
        </w:tc>
      </w:tr>
      <w:tr w:rsidR="00B462D4" w14:paraId="7B2728C7" w14:textId="77777777" w:rsidTr="00511B9A">
        <w:tc>
          <w:tcPr>
            <w:tcW w:w="704" w:type="dxa"/>
          </w:tcPr>
          <w:p w14:paraId="6349400A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0C2AB187" w14:textId="77777777" w:rsidR="00B462D4" w:rsidRDefault="00B462D4" w:rsidP="00511B9A">
            <w:r>
              <w:t xml:space="preserve">Στοιχεία για προσφορές / διαγωνισμούς </w:t>
            </w:r>
          </w:p>
        </w:tc>
        <w:tc>
          <w:tcPr>
            <w:tcW w:w="4536" w:type="dxa"/>
          </w:tcPr>
          <w:p w14:paraId="5CE93F1D" w14:textId="77777777" w:rsidR="00B462D4" w:rsidRDefault="00B462D4" w:rsidP="00F94615">
            <w:pPr>
              <w:jc w:val="both"/>
            </w:pPr>
            <w:r>
              <w:t xml:space="preserve">Ενημερωτικό υλικό </w:t>
            </w:r>
          </w:p>
        </w:tc>
      </w:tr>
      <w:tr w:rsidR="00B462D4" w14:paraId="63D6B088" w14:textId="77777777" w:rsidTr="00511B9A">
        <w:tc>
          <w:tcPr>
            <w:tcW w:w="704" w:type="dxa"/>
          </w:tcPr>
          <w:p w14:paraId="2854540E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46295701" w14:textId="77777777" w:rsidR="00B462D4" w:rsidRDefault="00B462D4" w:rsidP="00511B9A">
            <w:r>
              <w:t>Απόφοιτοι ΑΞΙΚ</w:t>
            </w:r>
          </w:p>
        </w:tc>
        <w:tc>
          <w:tcPr>
            <w:tcW w:w="4536" w:type="dxa"/>
          </w:tcPr>
          <w:p w14:paraId="3AFBAADD" w14:textId="77777777" w:rsidR="00B462D4" w:rsidRDefault="00B462D4" w:rsidP="00421E8E">
            <w:r>
              <w:t>Πληροφορίες για τους απόφοιτους ΑΞΙΚ</w:t>
            </w:r>
          </w:p>
        </w:tc>
      </w:tr>
      <w:tr w:rsidR="00B462D4" w14:paraId="0B197398" w14:textId="77777777" w:rsidTr="00511B9A">
        <w:tc>
          <w:tcPr>
            <w:tcW w:w="704" w:type="dxa"/>
          </w:tcPr>
          <w:p w14:paraId="3E3F3FDA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1B815DFF" w14:textId="77777777" w:rsidR="00B462D4" w:rsidRDefault="00B462D4" w:rsidP="00511B9A">
            <w:r>
              <w:t xml:space="preserve">Φωτογραφικό Υλικό  από Εκδηλώσεις </w:t>
            </w:r>
          </w:p>
        </w:tc>
        <w:tc>
          <w:tcPr>
            <w:tcW w:w="4536" w:type="dxa"/>
          </w:tcPr>
          <w:p w14:paraId="4CFFC445" w14:textId="77777777" w:rsidR="00B462D4" w:rsidRDefault="00B462D4" w:rsidP="00F94615">
            <w:pPr>
              <w:jc w:val="both"/>
            </w:pPr>
            <w:r>
              <w:t xml:space="preserve">Πληροφοριακό Υλικό </w:t>
            </w:r>
          </w:p>
        </w:tc>
      </w:tr>
      <w:tr w:rsidR="00B462D4" w14:paraId="4BCDEC6D" w14:textId="77777777" w:rsidTr="00511B9A">
        <w:tc>
          <w:tcPr>
            <w:tcW w:w="704" w:type="dxa"/>
          </w:tcPr>
          <w:p w14:paraId="6A74509A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0B45219B" w14:textId="77777777" w:rsidR="00B462D4" w:rsidRDefault="00B462D4" w:rsidP="00511B9A">
            <w:r>
              <w:t>Εκπαιδευτικό Εστιατόριο</w:t>
            </w:r>
          </w:p>
        </w:tc>
        <w:tc>
          <w:tcPr>
            <w:tcW w:w="4536" w:type="dxa"/>
          </w:tcPr>
          <w:p w14:paraId="7626DBDF" w14:textId="77777777" w:rsidR="00B462D4" w:rsidRDefault="00B462D4" w:rsidP="00E838AA">
            <w:r>
              <w:t xml:space="preserve">Πληροφορίες για το Εκπαιδευτικό Εστιατόριο </w:t>
            </w:r>
          </w:p>
        </w:tc>
      </w:tr>
      <w:tr w:rsidR="00B462D4" w14:paraId="2D3B3AFC" w14:textId="77777777" w:rsidTr="00511B9A">
        <w:tc>
          <w:tcPr>
            <w:tcW w:w="704" w:type="dxa"/>
          </w:tcPr>
          <w:p w14:paraId="35F3F986" w14:textId="77777777" w:rsidR="00B462D4" w:rsidRDefault="00B462D4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6BB8610B" w14:textId="77777777" w:rsidR="00B462D4" w:rsidRDefault="00B462D4" w:rsidP="00511B9A">
            <w:r>
              <w:t>Βιβλιοθήκη ΑΞΙΚ</w:t>
            </w:r>
          </w:p>
        </w:tc>
        <w:tc>
          <w:tcPr>
            <w:tcW w:w="4536" w:type="dxa"/>
          </w:tcPr>
          <w:p w14:paraId="1B6FDB42" w14:textId="77777777" w:rsidR="00B462D4" w:rsidRDefault="00B462D4" w:rsidP="00226BA4">
            <w:r>
              <w:t xml:space="preserve">Πληροφορίες για τη Βιβλιοθήκη ΑΞΙΚ </w:t>
            </w:r>
          </w:p>
        </w:tc>
      </w:tr>
      <w:tr w:rsidR="00511B9A" w14:paraId="4E0AF001" w14:textId="77777777" w:rsidTr="00511B9A">
        <w:tc>
          <w:tcPr>
            <w:tcW w:w="704" w:type="dxa"/>
          </w:tcPr>
          <w:p w14:paraId="54529E60" w14:textId="77777777" w:rsidR="00511B9A" w:rsidRDefault="00511B9A" w:rsidP="00511B9A">
            <w:pPr>
              <w:pStyle w:val="ListParagraph"/>
              <w:numPr>
                <w:ilvl w:val="0"/>
                <w:numId w:val="6"/>
              </w:numPr>
              <w:ind w:left="306" w:hanging="219"/>
              <w:jc w:val="both"/>
            </w:pPr>
          </w:p>
        </w:tc>
        <w:tc>
          <w:tcPr>
            <w:tcW w:w="3544" w:type="dxa"/>
          </w:tcPr>
          <w:p w14:paraId="0092B7FF" w14:textId="77777777" w:rsidR="00511B9A" w:rsidRDefault="00511B9A" w:rsidP="00511B9A">
            <w:r>
              <w:t>Έρευνα / Υπηρεσίες</w:t>
            </w:r>
          </w:p>
        </w:tc>
        <w:tc>
          <w:tcPr>
            <w:tcW w:w="4536" w:type="dxa"/>
          </w:tcPr>
          <w:p w14:paraId="17A9736D" w14:textId="77777777" w:rsidR="00511B9A" w:rsidRDefault="00511B9A" w:rsidP="00511B9A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Πληροφορίες για έρευνα που συμμετέχει το ΑΞΙΚ</w:t>
            </w:r>
          </w:p>
          <w:p w14:paraId="5ABDE281" w14:textId="77777777" w:rsidR="00511B9A" w:rsidRDefault="00511B9A" w:rsidP="00511B9A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Συμβουλευτικές Υπηρεσίες</w:t>
            </w:r>
          </w:p>
          <w:p w14:paraId="41A76643" w14:textId="77777777" w:rsidR="00511B9A" w:rsidRDefault="00511B9A" w:rsidP="00511B9A">
            <w:pPr>
              <w:pStyle w:val="ListParagraph"/>
              <w:numPr>
                <w:ilvl w:val="0"/>
                <w:numId w:val="5"/>
              </w:numPr>
              <w:ind w:left="178" w:hanging="219"/>
            </w:pPr>
            <w:r>
              <w:t>Εξεταστικό Κέντρο ΣΕΠ</w:t>
            </w:r>
          </w:p>
        </w:tc>
      </w:tr>
    </w:tbl>
    <w:p w14:paraId="14A64423" w14:textId="77777777" w:rsidR="00AD608C" w:rsidRDefault="00AD608C" w:rsidP="00F94615">
      <w:pPr>
        <w:jc w:val="both"/>
      </w:pPr>
    </w:p>
    <w:sectPr w:rsidR="00AD608C" w:rsidSect="003C7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977"/>
    <w:multiLevelType w:val="hybridMultilevel"/>
    <w:tmpl w:val="5DAADE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2F9D"/>
    <w:multiLevelType w:val="hybridMultilevel"/>
    <w:tmpl w:val="7084FEC0"/>
    <w:lvl w:ilvl="0" w:tplc="EB907B52">
      <w:numFmt w:val="bullet"/>
      <w:lvlText w:val="·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F00C34"/>
    <w:multiLevelType w:val="hybridMultilevel"/>
    <w:tmpl w:val="BDB8DE80"/>
    <w:lvl w:ilvl="0" w:tplc="0408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381008"/>
    <w:multiLevelType w:val="hybridMultilevel"/>
    <w:tmpl w:val="907A0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1FB8"/>
    <w:multiLevelType w:val="hybridMultilevel"/>
    <w:tmpl w:val="0F860E5C"/>
    <w:lvl w:ilvl="0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F670A9"/>
    <w:multiLevelType w:val="hybridMultilevel"/>
    <w:tmpl w:val="88D49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0D"/>
    <w:rsid w:val="00025A0E"/>
    <w:rsid w:val="0004462B"/>
    <w:rsid w:val="00070632"/>
    <w:rsid w:val="00077944"/>
    <w:rsid w:val="00085565"/>
    <w:rsid w:val="000B0DD6"/>
    <w:rsid w:val="000E63C3"/>
    <w:rsid w:val="00162570"/>
    <w:rsid w:val="001A0BA6"/>
    <w:rsid w:val="001D2FE8"/>
    <w:rsid w:val="001D4344"/>
    <w:rsid w:val="0023413C"/>
    <w:rsid w:val="00277870"/>
    <w:rsid w:val="002A238A"/>
    <w:rsid w:val="0031262F"/>
    <w:rsid w:val="00367EEE"/>
    <w:rsid w:val="0037240D"/>
    <w:rsid w:val="00397B1F"/>
    <w:rsid w:val="003B233E"/>
    <w:rsid w:val="003C36CA"/>
    <w:rsid w:val="003C7083"/>
    <w:rsid w:val="003D3913"/>
    <w:rsid w:val="003E1504"/>
    <w:rsid w:val="004031A3"/>
    <w:rsid w:val="00421E8E"/>
    <w:rsid w:val="00477FE3"/>
    <w:rsid w:val="004834F0"/>
    <w:rsid w:val="00494CFE"/>
    <w:rsid w:val="00497F16"/>
    <w:rsid w:val="004A3BA3"/>
    <w:rsid w:val="004B597A"/>
    <w:rsid w:val="004B646E"/>
    <w:rsid w:val="004B6C61"/>
    <w:rsid w:val="004C53DD"/>
    <w:rsid w:val="00511B9A"/>
    <w:rsid w:val="00514949"/>
    <w:rsid w:val="005648E4"/>
    <w:rsid w:val="005A76FB"/>
    <w:rsid w:val="005B164B"/>
    <w:rsid w:val="005C4E7F"/>
    <w:rsid w:val="00623726"/>
    <w:rsid w:val="00633ED5"/>
    <w:rsid w:val="006736EF"/>
    <w:rsid w:val="0068334A"/>
    <w:rsid w:val="00691636"/>
    <w:rsid w:val="006D6D80"/>
    <w:rsid w:val="0077011B"/>
    <w:rsid w:val="00787438"/>
    <w:rsid w:val="007C0194"/>
    <w:rsid w:val="007F19C5"/>
    <w:rsid w:val="008004A9"/>
    <w:rsid w:val="00852980"/>
    <w:rsid w:val="0087476E"/>
    <w:rsid w:val="00887806"/>
    <w:rsid w:val="008A5025"/>
    <w:rsid w:val="008C3E54"/>
    <w:rsid w:val="008C6332"/>
    <w:rsid w:val="008D4D90"/>
    <w:rsid w:val="008E28AF"/>
    <w:rsid w:val="008E2BBA"/>
    <w:rsid w:val="008F34CE"/>
    <w:rsid w:val="008F67A4"/>
    <w:rsid w:val="00913D61"/>
    <w:rsid w:val="00926074"/>
    <w:rsid w:val="00927F19"/>
    <w:rsid w:val="00967458"/>
    <w:rsid w:val="0098747A"/>
    <w:rsid w:val="00A21379"/>
    <w:rsid w:val="00A7266B"/>
    <w:rsid w:val="00AD608C"/>
    <w:rsid w:val="00B40B30"/>
    <w:rsid w:val="00B462D4"/>
    <w:rsid w:val="00B75042"/>
    <w:rsid w:val="00B940DC"/>
    <w:rsid w:val="00C3369C"/>
    <w:rsid w:val="00C40DA4"/>
    <w:rsid w:val="00C70565"/>
    <w:rsid w:val="00C73ECD"/>
    <w:rsid w:val="00C90EE9"/>
    <w:rsid w:val="00CC0D06"/>
    <w:rsid w:val="00CC6463"/>
    <w:rsid w:val="00CF552D"/>
    <w:rsid w:val="00CF7CDA"/>
    <w:rsid w:val="00D005BF"/>
    <w:rsid w:val="00D14190"/>
    <w:rsid w:val="00D478E7"/>
    <w:rsid w:val="00D73799"/>
    <w:rsid w:val="00DA3D01"/>
    <w:rsid w:val="00DB48AE"/>
    <w:rsid w:val="00DF7CA8"/>
    <w:rsid w:val="00E2664B"/>
    <w:rsid w:val="00E838AA"/>
    <w:rsid w:val="00E94078"/>
    <w:rsid w:val="00EA7948"/>
    <w:rsid w:val="00EC7BE7"/>
    <w:rsid w:val="00ED1CCE"/>
    <w:rsid w:val="00EE72BA"/>
    <w:rsid w:val="00EF52C1"/>
    <w:rsid w:val="00F21FEF"/>
    <w:rsid w:val="00F44FCF"/>
    <w:rsid w:val="00F86C96"/>
    <w:rsid w:val="00F90220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D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AD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2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2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AD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62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hic.ac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0298-988E-4A8C-B12B-6046BB0E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 2</cp:lastModifiedBy>
  <cp:revision>4</cp:revision>
  <cp:lastPrinted>2019-11-06T08:52:00Z</cp:lastPrinted>
  <dcterms:created xsi:type="dcterms:W3CDTF">2020-12-17T06:25:00Z</dcterms:created>
  <dcterms:modified xsi:type="dcterms:W3CDTF">2020-12-17T08:23:00Z</dcterms:modified>
</cp:coreProperties>
</file>